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169F2E33" w14:textId="7FEF85EA" w:rsidR="000370E7" w:rsidRDefault="00B137F8" w:rsidP="000370E7">
      <w:pPr>
        <w:ind w:left="-284"/>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502D19">
        <w:rPr>
          <w:rFonts w:ascii="Verdana" w:hAnsi="Verdana" w:cstheme="minorHAnsi"/>
          <w:b/>
          <w:sz w:val="16"/>
          <w:szCs w:val="16"/>
          <w:lang w:eastAsia="pl-PL"/>
        </w:rPr>
        <w:t>ZA/</w:t>
      </w:r>
      <w:r w:rsidR="00EC5D79">
        <w:rPr>
          <w:rFonts w:ascii="Verdana" w:hAnsi="Verdana" w:cstheme="minorHAnsi"/>
          <w:b/>
          <w:sz w:val="16"/>
          <w:szCs w:val="16"/>
          <w:lang w:eastAsia="pl-PL"/>
        </w:rPr>
        <w:t>0</w:t>
      </w:r>
      <w:r w:rsidR="002C565B">
        <w:rPr>
          <w:rFonts w:ascii="Verdana" w:hAnsi="Verdana" w:cstheme="minorHAnsi"/>
          <w:b/>
          <w:sz w:val="16"/>
          <w:szCs w:val="16"/>
          <w:lang w:eastAsia="pl-PL"/>
        </w:rPr>
        <w:t>4</w:t>
      </w:r>
      <w:r w:rsidR="00954D8E">
        <w:rPr>
          <w:rFonts w:ascii="Verdana" w:hAnsi="Verdana" w:cstheme="minorHAnsi"/>
          <w:b/>
          <w:sz w:val="16"/>
          <w:szCs w:val="16"/>
          <w:lang w:eastAsia="pl-PL"/>
        </w:rPr>
        <w:t>377</w:t>
      </w:r>
      <w:r w:rsidR="00EC5D79">
        <w:rPr>
          <w:rFonts w:ascii="Verdana" w:hAnsi="Verdana" w:cstheme="minorHAnsi"/>
          <w:b/>
          <w:sz w:val="16"/>
          <w:szCs w:val="16"/>
          <w:lang w:eastAsia="pl-PL"/>
        </w:rPr>
        <w:t>/</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02D19">
        <w:rPr>
          <w:rFonts w:ascii="Verdana" w:hAnsi="Verdana" w:cstheme="minorHAnsi"/>
          <w:sz w:val="16"/>
          <w:szCs w:val="16"/>
          <w:lang w:eastAsia="pl-PL"/>
        </w:rPr>
        <w:t xml:space="preserve">. </w:t>
      </w:r>
      <w:r w:rsidR="00954D8E" w:rsidRPr="00954D8E">
        <w:rPr>
          <w:rFonts w:ascii="Verdana" w:hAnsi="Verdana" w:cstheme="minorHAnsi"/>
          <w:b/>
          <w:bCs/>
          <w:sz w:val="16"/>
          <w:szCs w:val="16"/>
          <w:lang w:eastAsia="pl-PL"/>
        </w:rPr>
        <w:t>Opracowanie dokumentacji projektowej dla 2 zadań na terenie RE Zamość i RE Chełm ( Bortatycze – Kolonia ; Wierzbowa – Chełm)</w:t>
      </w:r>
      <w:r w:rsidR="00954D8E">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EC5D79" w:rsidRPr="00F55444">
        <w:rPr>
          <w:rFonts w:ascii="Verdana" w:hAnsi="Verdana" w:cstheme="minorHAnsi"/>
          <w:b/>
          <w:sz w:val="16"/>
          <w:szCs w:val="16"/>
          <w:lang w:eastAsia="pl-PL"/>
        </w:rPr>
        <w:t>3</w:t>
      </w:r>
      <w:r w:rsidR="001B417C" w:rsidRPr="00691634">
        <w:rPr>
          <w:rFonts w:ascii="Verdana" w:hAnsi="Verdana" w:cstheme="minorHAnsi"/>
          <w:b/>
          <w:sz w:val="16"/>
          <w:szCs w:val="16"/>
          <w:lang w:eastAsia="pl-PL"/>
        </w:rPr>
        <w:t xml:space="preserve">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1191811B" w14:textId="77777777" w:rsidR="000370E7" w:rsidRDefault="000370E7" w:rsidP="000370E7">
      <w:pPr>
        <w:ind w:left="-284"/>
        <w:rPr>
          <w:rFonts w:ascii="Verdana" w:hAnsi="Verdana" w:cstheme="minorHAnsi"/>
          <w:b/>
          <w:bCs/>
          <w:sz w:val="16"/>
          <w:szCs w:val="16"/>
          <w:lang w:eastAsia="pl-PL"/>
        </w:rPr>
      </w:pPr>
    </w:p>
    <w:p w14:paraId="3D994F01" w14:textId="73BC157E" w:rsidR="000370E7" w:rsidRPr="000370E7" w:rsidRDefault="000370E7" w:rsidP="000370E7">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257D8A13" w:rsidR="006B15A9" w:rsidRPr="002A3BD1" w:rsidRDefault="00502D19" w:rsidP="006B15A9">
    <w:pPr>
      <w:pStyle w:val="Nagwek"/>
      <w:ind w:left="-142"/>
      <w:rPr>
        <w:rFonts w:ascii="Verdana" w:hAnsi="Verdana"/>
        <w:sz w:val="14"/>
        <w:szCs w:val="14"/>
      </w:rPr>
    </w:pPr>
    <w:r>
      <w:rPr>
        <w:rFonts w:ascii="Verdana" w:hAnsi="Verdana"/>
        <w:sz w:val="14"/>
        <w:szCs w:val="14"/>
      </w:rPr>
      <w:t>POST/DYS/OZ/GZA/</w:t>
    </w:r>
    <w:r w:rsidR="00EC5D79">
      <w:rPr>
        <w:rFonts w:ascii="Verdana" w:hAnsi="Verdana"/>
        <w:sz w:val="14"/>
        <w:szCs w:val="14"/>
      </w:rPr>
      <w:t>0</w:t>
    </w:r>
    <w:r w:rsidR="002C565B">
      <w:rPr>
        <w:rFonts w:ascii="Verdana" w:hAnsi="Verdana"/>
        <w:sz w:val="14"/>
        <w:szCs w:val="14"/>
      </w:rPr>
      <w:t>4</w:t>
    </w:r>
    <w:r w:rsidR="00954D8E">
      <w:rPr>
        <w:rFonts w:ascii="Verdana" w:hAnsi="Verdana"/>
        <w:sz w:val="14"/>
        <w:szCs w:val="14"/>
      </w:rPr>
      <w:t>377</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30F5"/>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4D8E"/>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454"/>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4454"/>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187</Words>
  <Characters>1125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17</cp:revision>
  <cp:lastPrinted>2021-02-26T13:14:00Z</cp:lastPrinted>
  <dcterms:created xsi:type="dcterms:W3CDTF">2025-06-13T08:46:00Z</dcterms:created>
  <dcterms:modified xsi:type="dcterms:W3CDTF">2025-12-03T12:59:00Z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